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DE4" w:rsidRDefault="00237DE4"/>
    <w:p w:rsidR="00237DE4" w:rsidRDefault="00237DE4"/>
    <w:p w:rsidR="00237DE4" w:rsidRDefault="001B55E3">
      <w:pPr>
        <w:jc w:val="center"/>
      </w:pPr>
      <w:r>
        <w:rPr>
          <w:noProof/>
          <w:lang w:val="en-US"/>
        </w:rPr>
        <w:drawing>
          <wp:inline distT="114300" distB="114300" distL="114300" distR="114300">
            <wp:extent cx="1495425" cy="1430758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307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37DE4" w:rsidRDefault="001B55E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Tongue-Tie and Speech Articulation</w:t>
      </w:r>
    </w:p>
    <w:p w:rsidR="00237DE4" w:rsidRDefault="001B55E3">
      <w:pPr>
        <w:jc w:val="center"/>
        <w:rPr>
          <w:sz w:val="20"/>
          <w:szCs w:val="20"/>
        </w:rPr>
      </w:pPr>
      <w:r>
        <w:rPr>
          <w:sz w:val="20"/>
          <w:szCs w:val="20"/>
        </w:rPr>
        <w:t>Nicole Gaudiano B.S., Eastern Illinois University</w:t>
      </w:r>
    </w:p>
    <w:p w:rsidR="00237DE4" w:rsidRDefault="001B55E3">
      <w:pPr>
        <w:jc w:val="center"/>
        <w:rPr>
          <w:sz w:val="20"/>
          <w:szCs w:val="20"/>
        </w:rPr>
      </w:pPr>
      <w:r>
        <w:rPr>
          <w:sz w:val="20"/>
          <w:szCs w:val="20"/>
        </w:rPr>
        <w:t>Beth Bergstrom, M.S., CCC-SLP Eastern Illinois University</w:t>
      </w:r>
    </w:p>
    <w:p w:rsidR="00237DE4" w:rsidRDefault="001B55E3">
      <w:pPr>
        <w:jc w:val="center"/>
        <w:rPr>
          <w:sz w:val="20"/>
          <w:szCs w:val="20"/>
        </w:rPr>
      </w:pPr>
      <w:r>
        <w:rPr>
          <w:sz w:val="20"/>
          <w:szCs w:val="20"/>
        </w:rPr>
        <w:t>Ann Dralle, M.S., CCC-SLP Eastern Illinois University</w:t>
      </w:r>
    </w:p>
    <w:p w:rsidR="00237DE4" w:rsidRDefault="001B55E3">
      <w:pPr>
        <w:jc w:val="center"/>
        <w:rPr>
          <w:sz w:val="20"/>
          <w:szCs w:val="20"/>
        </w:rPr>
      </w:pPr>
      <w:r>
        <w:rPr>
          <w:sz w:val="20"/>
          <w:szCs w:val="20"/>
        </w:rPr>
        <w:t>Rebecca Throneburg, PhD, CCC-SLP Eastern Illinois University</w:t>
      </w:r>
    </w:p>
    <w:p w:rsidR="00237DE4" w:rsidRDefault="001B55E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37DE4" w:rsidRDefault="001B55E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Tongue-Tie</w:t>
      </w:r>
    </w:p>
    <w:p w:rsidR="00237DE4" w:rsidRDefault="00237DE4"/>
    <w:p w:rsidR="00237DE4" w:rsidRDefault="001B55E3">
      <w:r>
        <w:t>Also known as “ankyloglossia,” tongue-tie refers to the impairment of tongue mobility. Tongue-tie most commonly impacts speech and/or feeding.</w:t>
      </w:r>
    </w:p>
    <w:p w:rsidR="00237DE4" w:rsidRDefault="00237DE4"/>
    <w:p w:rsidR="00237DE4" w:rsidRDefault="001B55E3">
      <w:r>
        <w:t>•Treatment may consist of surgical in</w:t>
      </w:r>
      <w:r>
        <w:t>tervention to release the frenulum for more mobility. Speech therapy alone cannot improve mobility</w:t>
      </w:r>
    </w:p>
    <w:p w:rsidR="00237DE4" w:rsidRDefault="00237DE4"/>
    <w:p w:rsidR="00237DE4" w:rsidRDefault="001B55E3">
      <w:r>
        <w:t>•Physical characteristics usually consist of a short frenulum which may be thick or thin. Some are unseen without a manual lift of the tongue</w:t>
      </w:r>
    </w:p>
    <w:p w:rsidR="00237DE4" w:rsidRDefault="00237DE4"/>
    <w:p w:rsidR="00237DE4" w:rsidRDefault="001B55E3">
      <w:r>
        <w:t xml:space="preserve">•Most common </w:t>
      </w:r>
      <w:r>
        <w:t>phonemic errors are /</w:t>
      </w:r>
      <w:proofErr w:type="spellStart"/>
      <w:r>
        <w:t>t</w:t>
      </w:r>
      <w:proofErr w:type="gramStart"/>
      <w:r>
        <w:t>,d</w:t>
      </w:r>
      <w:proofErr w:type="spellEnd"/>
      <w:proofErr w:type="gramEnd"/>
      <w:r>
        <w:t>/, /</w:t>
      </w:r>
      <w:proofErr w:type="spellStart"/>
      <w:r>
        <w:t>s,z</w:t>
      </w:r>
      <w:proofErr w:type="spellEnd"/>
      <w:r>
        <w:t xml:space="preserve">/, /ð, θ/, /n/, /l/, /r/ (Messner &amp; Lalakea, 2002)  </w:t>
      </w:r>
    </w:p>
    <w:p w:rsidR="00237DE4" w:rsidRDefault="001B55E3">
      <w:r>
        <w:t xml:space="preserve">•Incidence: worldwide 3-16% of infants (Ingram, J., Johnson, D., Copeland, M., Churchill, C., Taylor, H., &amp; </w:t>
      </w:r>
      <w:proofErr w:type="spellStart"/>
      <w:r>
        <w:t>Emond</w:t>
      </w:r>
      <w:proofErr w:type="spellEnd"/>
      <w:r>
        <w:t>, A., 2015)</w:t>
      </w:r>
    </w:p>
    <w:p w:rsidR="00237DE4" w:rsidRDefault="00237DE4"/>
    <w:p w:rsidR="00237DE4" w:rsidRDefault="001B55E3">
      <w:r>
        <w:t xml:space="preserve">Incidence reported is highly dependent on the </w:t>
      </w:r>
      <w:r>
        <w:t>profession reporting. Currently, there is no universally accepted criterion to diagnose tongue-tie (Suter &amp; Bornstein, 2009)</w:t>
      </w:r>
    </w:p>
    <w:p w:rsidR="00237DE4" w:rsidRDefault="00237DE4"/>
    <w:p w:rsidR="00237DE4" w:rsidRDefault="001B55E3">
      <w:pPr>
        <w:rPr>
          <w:b/>
          <w:u w:val="single"/>
        </w:rPr>
      </w:pPr>
      <w:r>
        <w:rPr>
          <w:b/>
          <w:u w:val="single"/>
        </w:rPr>
        <w:t>Tongue-Tie and Speech Intelligibility</w:t>
      </w:r>
    </w:p>
    <w:p w:rsidR="00237DE4" w:rsidRDefault="00237DE4"/>
    <w:p w:rsidR="00237DE4" w:rsidRDefault="001B55E3">
      <w:r>
        <w:t>•</w:t>
      </w:r>
      <w:r>
        <w:rPr>
          <w:i/>
        </w:rPr>
        <w:t>Evaluation of Speech Intelligibility in Children with Tongue-Tie</w:t>
      </w:r>
      <w:r>
        <w:t xml:space="preserve"> (Dollberg, Manor, Makai, </w:t>
      </w:r>
      <w:r>
        <w:t xml:space="preserve">&amp; </w:t>
      </w:r>
      <w:proofErr w:type="spellStart"/>
      <w:r>
        <w:t>Botzer</w:t>
      </w:r>
      <w:proofErr w:type="spellEnd"/>
      <w:r>
        <w:t xml:space="preserve">, 2011). </w:t>
      </w:r>
    </w:p>
    <w:p w:rsidR="00237DE4" w:rsidRDefault="001B55E3">
      <w:r>
        <w:t>•Over the course of several years, the research found that children who had surgical remediation of tongue-tie in infancy were more intelligible than children who had tongue-tie but never received surgical remediation.</w:t>
      </w:r>
    </w:p>
    <w:p w:rsidR="00237DE4" w:rsidRDefault="00237DE4"/>
    <w:p w:rsidR="00237DE4" w:rsidRDefault="00237DE4"/>
    <w:p w:rsidR="00237DE4" w:rsidRDefault="001B55E3">
      <w:r>
        <w:t>•T</w:t>
      </w:r>
      <w:r>
        <w:rPr>
          <w:i/>
        </w:rPr>
        <w:t>he Effect of Ankyloglossia on Speech in Children</w:t>
      </w:r>
      <w:r>
        <w:t xml:space="preserve"> (Messner &amp; Lalakea, 2006).</w:t>
      </w:r>
    </w:p>
    <w:p w:rsidR="00237DE4" w:rsidRDefault="001B55E3">
      <w:r>
        <w:lastRenderedPageBreak/>
        <w:t xml:space="preserve">•Researchers determined the difference in lingual movement and articulation pre and </w:t>
      </w:r>
      <w:proofErr w:type="spellStart"/>
      <w:r>
        <w:t>post surgical</w:t>
      </w:r>
      <w:proofErr w:type="spellEnd"/>
      <w:r>
        <w:t xml:space="preserve"> intervention in 30 children ages 1-12. Speech evaluation revealed that </w:t>
      </w:r>
      <w:proofErr w:type="spellStart"/>
      <w:r>
        <w:t>11of</w:t>
      </w:r>
      <w:proofErr w:type="spellEnd"/>
      <w:r>
        <w:t xml:space="preserve"> the 30</w:t>
      </w:r>
      <w:r>
        <w:t xml:space="preserve"> children had articulation errors related to limited mobility. </w:t>
      </w:r>
    </w:p>
    <w:p w:rsidR="00237DE4" w:rsidRDefault="001B55E3">
      <w:r>
        <w:t xml:space="preserve">•1-week, 1-month, and 3-month post-op data revealed that 9 of the 11 children demonstrated increased lingual mobility and articulation accuracy. </w:t>
      </w:r>
    </w:p>
    <w:p w:rsidR="00237DE4" w:rsidRDefault="001B55E3">
      <w:r>
        <w:t xml:space="preserve">•The children who did not show gains included </w:t>
      </w:r>
      <w:r>
        <w:t xml:space="preserve">one young child who still had developing speech sounds and another child who had an ongoing articulation disorder post-surgery. </w:t>
      </w:r>
    </w:p>
    <w:p w:rsidR="00237DE4" w:rsidRDefault="00237DE4"/>
    <w:p w:rsidR="00237DE4" w:rsidRDefault="001B55E3">
      <w:pPr>
        <w:rPr>
          <w:b/>
          <w:u w:val="single"/>
        </w:rPr>
      </w:pPr>
      <w:r>
        <w:rPr>
          <w:b/>
          <w:u w:val="single"/>
        </w:rPr>
        <w:t>Purpose</w:t>
      </w:r>
    </w:p>
    <w:p w:rsidR="00237DE4" w:rsidRDefault="00237DE4"/>
    <w:p w:rsidR="00237DE4" w:rsidRDefault="001B55E3">
      <w:r>
        <w:t>•The purpose of this case study was to determine if there was a difference in accuracy of articulation in children di</w:t>
      </w:r>
      <w:r>
        <w:t xml:space="preserve">agnosed with tongue-tie and co-occurring speech disorders pre/post-surgical intervention using the Goldman Fristoe Test of Articulation, Third Edition (GFTA-3). </w:t>
      </w:r>
    </w:p>
    <w:p w:rsidR="00237DE4" w:rsidRDefault="00237DE4"/>
    <w:p w:rsidR="00237DE4" w:rsidRDefault="001B55E3">
      <w:r>
        <w:t>•Interest in this case study stems from the lack of research related to surgical intervention</w:t>
      </w:r>
      <w:r>
        <w:t xml:space="preserve"> of tongue-tie and its potential impact on articulation. </w:t>
      </w:r>
    </w:p>
    <w:p w:rsidR="00237DE4" w:rsidRDefault="00237DE4"/>
    <w:p w:rsidR="00237DE4" w:rsidRDefault="001B55E3">
      <w:r>
        <w:t>•</w:t>
      </w:r>
      <w:r>
        <w:rPr>
          <w:i/>
        </w:rPr>
        <w:t>Effectiveness of Tongue-Tie Division for Speech Disorder in Children</w:t>
      </w:r>
      <w:r>
        <w:t xml:space="preserve"> (Ito, Shimizu, Nakamura, &amp; </w:t>
      </w:r>
      <w:proofErr w:type="spellStart"/>
      <w:r>
        <w:t>Takatama</w:t>
      </w:r>
      <w:proofErr w:type="spellEnd"/>
      <w:r>
        <w:t xml:space="preserve">, 2015). </w:t>
      </w:r>
    </w:p>
    <w:p w:rsidR="00237DE4" w:rsidRDefault="00237DE4"/>
    <w:p w:rsidR="00237DE4" w:rsidRDefault="001B55E3">
      <w:r>
        <w:t>Reviewed the impact surgical intervention had on five children from ages three to</w:t>
      </w:r>
      <w:r>
        <w:t xml:space="preserve"> eight years old with co-occurring tongue-tie and articulation disorder. </w:t>
      </w:r>
    </w:p>
    <w:p w:rsidR="00237DE4" w:rsidRDefault="00237DE4"/>
    <w:p w:rsidR="00237DE4" w:rsidRDefault="001B55E3">
      <w:r>
        <w:t>•Four of the children improved in articulation accuracy post-surgical intervention while one child who already developed articulatory compensation strategies did not make gains. The</w:t>
      </w:r>
      <w:r>
        <w:t xml:space="preserve"> results were collected 1 month, 3-4 months, and 1-2 years post-op. Most articulation errors were on the phonemes /s/, /d/, /t/, and /r/.</w:t>
      </w:r>
    </w:p>
    <w:p w:rsidR="00237DE4" w:rsidRDefault="00237DE4"/>
    <w:p w:rsidR="00237DE4" w:rsidRDefault="001B55E3">
      <w:pPr>
        <w:rPr>
          <w:b/>
          <w:u w:val="single"/>
        </w:rPr>
      </w:pPr>
      <w:r>
        <w:rPr>
          <w:b/>
          <w:u w:val="single"/>
        </w:rPr>
        <w:t>Participants</w:t>
      </w:r>
    </w:p>
    <w:p w:rsidR="00237DE4" w:rsidRDefault="00237DE4">
      <w:pPr>
        <w:jc w:val="center"/>
        <w:rPr>
          <w:b/>
          <w:u w:val="single"/>
        </w:rPr>
      </w:pPr>
    </w:p>
    <w:p w:rsidR="00237DE4" w:rsidRDefault="001B55E3">
      <w:r>
        <w:rPr>
          <w:b/>
        </w:rPr>
        <w:t>SF</w:t>
      </w:r>
      <w:r>
        <w:t>, 10-year-old Caucasian male with the following: moderate articulation disorder, mild expressive language delay, and secondary encoding and decoding deficits. Received articulation therapy pre-diagnosis of ankyloglossia for 5+ years with limited progress.</w:t>
      </w:r>
    </w:p>
    <w:p w:rsidR="00237DE4" w:rsidRDefault="001B55E3">
      <w:r>
        <w:t xml:space="preserve">Homeschooled with 4 other siblings who also have speech disorders. </w:t>
      </w:r>
    </w:p>
    <w:p w:rsidR="00237DE4" w:rsidRDefault="00237DE4">
      <w:pPr>
        <w:rPr>
          <w:b/>
          <w:u w:val="single"/>
        </w:rPr>
      </w:pPr>
    </w:p>
    <w:p w:rsidR="00237DE4" w:rsidRDefault="001B55E3">
      <w:pPr>
        <w:rPr>
          <w:b/>
          <w:u w:val="single"/>
        </w:rPr>
      </w:pPr>
      <w:r>
        <w:rPr>
          <w:b/>
          <w:u w:val="single"/>
        </w:rPr>
        <w:t>Previous raw scores on GFTA-3:</w:t>
      </w:r>
    </w:p>
    <w:p w:rsidR="00237DE4" w:rsidRDefault="001B55E3">
      <w:r>
        <w:t>Fall 2016: 44</w:t>
      </w:r>
    </w:p>
    <w:p w:rsidR="00237DE4" w:rsidRDefault="001B55E3">
      <w:r>
        <w:t xml:space="preserve">Fall 2017: 28 </w:t>
      </w:r>
    </w:p>
    <w:p w:rsidR="00237DE4" w:rsidRDefault="001B55E3">
      <w:r>
        <w:t>Fall 2018: 26</w:t>
      </w:r>
    </w:p>
    <w:p w:rsidR="00237DE4" w:rsidRDefault="00237DE4"/>
    <w:p w:rsidR="00237DE4" w:rsidRDefault="001B55E3">
      <w:pPr>
        <w:jc w:val="center"/>
      </w:pPr>
      <w:r>
        <w:rPr>
          <w:noProof/>
          <w:lang w:val="en-US"/>
        </w:rPr>
        <w:lastRenderedPageBreak/>
        <w:drawing>
          <wp:inline distT="114300" distB="114300" distL="114300" distR="114300">
            <wp:extent cx="2090738" cy="164568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0738" cy="1645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37DE4" w:rsidRDefault="00237DE4">
      <w:pPr>
        <w:jc w:val="center"/>
      </w:pPr>
    </w:p>
    <w:p w:rsidR="00237DE4" w:rsidRDefault="001B55E3">
      <w:r>
        <w:rPr>
          <w:b/>
        </w:rPr>
        <w:t>HJ</w:t>
      </w:r>
      <w:r>
        <w:t>, 8-year-old Caucasian female with the following: moderate articulation disorder, orofacial myofunctional deficits, oral dysphagia, and language processing deficits. Received articulation therapy pre-diagnosis of ankyloglossia for 4+ years with limited pro</w:t>
      </w:r>
      <w:r>
        <w:t>gress.</w:t>
      </w:r>
    </w:p>
    <w:p w:rsidR="00237DE4" w:rsidRDefault="001B55E3">
      <w:r>
        <w:t xml:space="preserve">•Received </w:t>
      </w:r>
      <w:proofErr w:type="spellStart"/>
      <w:r>
        <w:t>Myobraces</w:t>
      </w:r>
      <w:proofErr w:type="spellEnd"/>
      <w:r>
        <w:t xml:space="preserve"> on 11-7-2018 (post-frenectomy).</w:t>
      </w:r>
    </w:p>
    <w:p w:rsidR="00237DE4" w:rsidRDefault="001B55E3">
      <w:r>
        <w:t>•Attended 3rd grade public school, special education services in cross-categorical classroom.</w:t>
      </w:r>
    </w:p>
    <w:p w:rsidR="00237DE4" w:rsidRDefault="00237DE4">
      <w:pPr>
        <w:rPr>
          <w:b/>
        </w:rPr>
      </w:pPr>
    </w:p>
    <w:p w:rsidR="00237DE4" w:rsidRDefault="001B55E3">
      <w:pPr>
        <w:rPr>
          <w:b/>
          <w:u w:val="single"/>
        </w:rPr>
      </w:pPr>
      <w:r>
        <w:rPr>
          <w:b/>
          <w:u w:val="single"/>
        </w:rPr>
        <w:t>Previous raw scores on GFTA-3:</w:t>
      </w:r>
    </w:p>
    <w:p w:rsidR="00237DE4" w:rsidRDefault="001B55E3">
      <w:r>
        <w:t xml:space="preserve">Spring 2016: 54 </w:t>
      </w:r>
    </w:p>
    <w:p w:rsidR="00237DE4" w:rsidRDefault="001B55E3">
      <w:r>
        <w:t>Fall 2016: 30</w:t>
      </w:r>
    </w:p>
    <w:p w:rsidR="00237DE4" w:rsidRDefault="001B55E3">
      <w:r>
        <w:t>Fall 2018: 15</w:t>
      </w:r>
    </w:p>
    <w:p w:rsidR="00237DE4" w:rsidRDefault="00237DE4"/>
    <w:p w:rsidR="00237DE4" w:rsidRDefault="001B55E3">
      <w:pPr>
        <w:jc w:val="center"/>
      </w:pPr>
      <w:r>
        <w:rPr>
          <w:noProof/>
          <w:lang w:val="en-US"/>
        </w:rPr>
        <w:drawing>
          <wp:inline distT="114300" distB="114300" distL="114300" distR="114300">
            <wp:extent cx="1959612" cy="1347788"/>
            <wp:effectExtent l="0" t="0" r="0" 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9612" cy="1347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37DE4" w:rsidRDefault="00237DE4"/>
    <w:p w:rsidR="00237DE4" w:rsidRDefault="001B55E3">
      <w:r>
        <w:rPr>
          <w:i/>
        </w:rPr>
        <w:t xml:space="preserve">*Raw scores are total </w:t>
      </w:r>
      <w:r>
        <w:rPr>
          <w:i/>
        </w:rPr>
        <w:t>articulation errors made</w:t>
      </w:r>
      <w:r>
        <w:t>*</w:t>
      </w:r>
    </w:p>
    <w:p w:rsidR="00237DE4" w:rsidRDefault="00237DE4">
      <w:pPr>
        <w:rPr>
          <w:b/>
        </w:rPr>
      </w:pPr>
    </w:p>
    <w:p w:rsidR="00237DE4" w:rsidRDefault="001B55E3">
      <w:pPr>
        <w:rPr>
          <w:b/>
          <w:u w:val="single"/>
        </w:rPr>
      </w:pPr>
      <w:r>
        <w:rPr>
          <w:b/>
          <w:u w:val="single"/>
        </w:rPr>
        <w:t>Surgical Intervention Type</w:t>
      </w:r>
    </w:p>
    <w:p w:rsidR="00237DE4" w:rsidRDefault="00237DE4">
      <w:pPr>
        <w:rPr>
          <w:u w:val="single"/>
        </w:rPr>
      </w:pPr>
    </w:p>
    <w:p w:rsidR="00237DE4" w:rsidRDefault="001B55E3">
      <w:pPr>
        <w:rPr>
          <w:u w:val="single"/>
        </w:rPr>
      </w:pPr>
      <w:r>
        <w:rPr>
          <w:u w:val="single"/>
        </w:rPr>
        <w:t>SF, 10-year-old male: FRENOTOMY</w:t>
      </w:r>
    </w:p>
    <w:p w:rsidR="00237DE4" w:rsidRDefault="001B55E3">
      <w:r>
        <w:t>A reduction, release, or partial removal of the frenulum. Frenotomy may improve the length or mobility in the tongue, but often does not provide a full release of the fr</w:t>
      </w:r>
      <w:r>
        <w:t xml:space="preserve">enulum. Patients often require follow-up intervention for additional reductions if the tongue is not fully released or have the frenulum grow back. SF’s frenotomy was completed by a general ENT. </w:t>
      </w:r>
    </w:p>
    <w:p w:rsidR="00237DE4" w:rsidRDefault="00237DE4"/>
    <w:p w:rsidR="00237DE4" w:rsidRDefault="001B55E3">
      <w:pPr>
        <w:rPr>
          <w:u w:val="single"/>
        </w:rPr>
      </w:pPr>
      <w:r>
        <w:rPr>
          <w:u w:val="single"/>
        </w:rPr>
        <w:t>HJ, 8-year-old female FRENECTOMY</w:t>
      </w:r>
    </w:p>
    <w:p w:rsidR="00237DE4" w:rsidRDefault="001B55E3">
      <w:r>
        <w:t xml:space="preserve">A complete removal of the </w:t>
      </w:r>
      <w:r>
        <w:t xml:space="preserve">frenulum via laser. (Baxter &amp; Hughes, 2018). HJ’s frenectomy was completed by a board certified pediatric dentist who specialized in tongue-tie remediation.  </w:t>
      </w:r>
    </w:p>
    <w:p w:rsidR="00237DE4" w:rsidRDefault="00237DE4"/>
    <w:p w:rsidR="00237DE4" w:rsidRDefault="001B55E3">
      <w:r>
        <w:lastRenderedPageBreak/>
        <w:t xml:space="preserve"> </w:t>
      </w:r>
      <w:r>
        <w:rPr>
          <w:noProof/>
          <w:lang w:val="en-US"/>
        </w:rPr>
        <w:drawing>
          <wp:inline distT="114300" distB="114300" distL="114300" distR="114300">
            <wp:extent cx="4309318" cy="3411933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9318" cy="34119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37DE4" w:rsidRDefault="001B55E3">
      <w:r>
        <w:t xml:space="preserve"> </w:t>
      </w:r>
    </w:p>
    <w:p w:rsidR="00237DE4" w:rsidRDefault="00237DE4"/>
    <w:p w:rsidR="00237DE4" w:rsidRDefault="001B55E3">
      <w:r>
        <w:rPr>
          <w:noProof/>
          <w:lang w:val="en-US"/>
        </w:rPr>
        <w:drawing>
          <wp:inline distT="114300" distB="114300" distL="114300" distR="114300">
            <wp:extent cx="4719451" cy="3871913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9451" cy="3871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37DE4" w:rsidRDefault="00237DE4"/>
    <w:p w:rsidR="001B55E3" w:rsidRDefault="001B55E3">
      <w:pPr>
        <w:rPr>
          <w:b/>
          <w:u w:val="single"/>
        </w:rPr>
      </w:pPr>
    </w:p>
    <w:p w:rsidR="00237DE4" w:rsidRDefault="001B55E3">
      <w:pPr>
        <w:rPr>
          <w:b/>
          <w:u w:val="single"/>
        </w:rPr>
      </w:pPr>
      <w:r>
        <w:rPr>
          <w:b/>
          <w:u w:val="single"/>
        </w:rPr>
        <w:lastRenderedPageBreak/>
        <w:t>Conclusions</w:t>
      </w:r>
    </w:p>
    <w:p w:rsidR="00237DE4" w:rsidRDefault="00237DE4">
      <w:pPr>
        <w:jc w:val="center"/>
        <w:rPr>
          <w:b/>
          <w:u w:val="single"/>
        </w:rPr>
      </w:pPr>
    </w:p>
    <w:p w:rsidR="00237DE4" w:rsidRDefault="001B55E3">
      <w:pPr>
        <w:rPr>
          <w:u w:val="single"/>
        </w:rPr>
      </w:pPr>
      <w:r>
        <w:t>•</w:t>
      </w:r>
      <w:r>
        <w:tab/>
      </w:r>
      <w:r>
        <w:rPr>
          <w:b/>
        </w:rPr>
        <w:t>SF’s</w:t>
      </w:r>
      <w:r>
        <w:t xml:space="preserve"> (10-year-old male) post-FRENOTOMY </w:t>
      </w:r>
      <w:r>
        <w:rPr>
          <w:u w:val="single"/>
        </w:rPr>
        <w:t xml:space="preserve">no improvement in articulation. </w:t>
      </w:r>
    </w:p>
    <w:p w:rsidR="00237DE4" w:rsidRDefault="001B55E3">
      <w:pPr>
        <w:numPr>
          <w:ilvl w:val="0"/>
          <w:numId w:val="5"/>
        </w:numPr>
      </w:pPr>
      <w:r>
        <w:t>Considering his age, it is likely that SF has already developed his speech patterns and compensatory strategies; therefore, making his frenotomy not as impactful related to articulation accuracy.</w:t>
      </w:r>
    </w:p>
    <w:p w:rsidR="00237DE4" w:rsidRDefault="001B55E3">
      <w:pPr>
        <w:numPr>
          <w:ilvl w:val="0"/>
          <w:numId w:val="5"/>
        </w:numPr>
      </w:pPr>
      <w:r>
        <w:t>Speech therapy intervention focused on literacy and traditio</w:t>
      </w:r>
      <w:r>
        <w:t xml:space="preserve">nal articulation therapy. </w:t>
      </w:r>
    </w:p>
    <w:p w:rsidR="00237DE4" w:rsidRDefault="001B55E3">
      <w:pPr>
        <w:numPr>
          <w:ilvl w:val="0"/>
          <w:numId w:val="5"/>
        </w:numPr>
      </w:pPr>
      <w:r>
        <w:t xml:space="preserve">Additionally, because he was homeschooled, SF’s communication models were limited to his immediate family who all have speech impairments of their own. </w:t>
      </w:r>
    </w:p>
    <w:p w:rsidR="00237DE4" w:rsidRDefault="001B55E3">
      <w:pPr>
        <w:numPr>
          <w:ilvl w:val="0"/>
          <w:numId w:val="5"/>
        </w:numPr>
      </w:pPr>
      <w:r>
        <w:t>For this specific client, the frenotomy was not enough to correct the speech</w:t>
      </w:r>
      <w:r>
        <w:t xml:space="preserve"> limitations associated with his tongue-tie as there possibly was not enough of a release to make a significant difference in his articulation ability. </w:t>
      </w:r>
    </w:p>
    <w:p w:rsidR="00237DE4" w:rsidRDefault="001B55E3">
      <w:pPr>
        <w:numPr>
          <w:ilvl w:val="0"/>
          <w:numId w:val="5"/>
        </w:numPr>
      </w:pPr>
      <w:r>
        <w:t xml:space="preserve">Articulation therapy alone may have been ineffective. </w:t>
      </w:r>
    </w:p>
    <w:p w:rsidR="00237DE4" w:rsidRDefault="00237DE4"/>
    <w:p w:rsidR="00237DE4" w:rsidRDefault="001B55E3">
      <w:r>
        <w:t>•</w:t>
      </w:r>
      <w:r>
        <w:tab/>
      </w:r>
      <w:r>
        <w:rPr>
          <w:b/>
        </w:rPr>
        <w:t xml:space="preserve">HJ’s </w:t>
      </w:r>
      <w:r>
        <w:t>(8-year-old-female) post-FRENECTOMY arti</w:t>
      </w:r>
      <w:r>
        <w:t xml:space="preserve">culation assessment revealed </w:t>
      </w:r>
      <w:r>
        <w:rPr>
          <w:u w:val="single"/>
        </w:rPr>
        <w:t xml:space="preserve">that 5 of the 10 phonemic errors associated with tongue-tie resolved themselves by 1-month </w:t>
      </w:r>
      <w:r>
        <w:t xml:space="preserve">post-surgical intervention. </w:t>
      </w:r>
    </w:p>
    <w:p w:rsidR="00237DE4" w:rsidRDefault="001B55E3">
      <w:pPr>
        <w:numPr>
          <w:ilvl w:val="0"/>
          <w:numId w:val="6"/>
        </w:numPr>
      </w:pPr>
      <w:r>
        <w:t>HJ received a complete frenectomy; therefore, a full release of her tongue may have allowed for a significa</w:t>
      </w:r>
      <w:r>
        <w:t xml:space="preserve">nt increase in its mobility and articulation accuracy. </w:t>
      </w:r>
    </w:p>
    <w:p w:rsidR="00237DE4" w:rsidRDefault="001B55E3">
      <w:pPr>
        <w:numPr>
          <w:ilvl w:val="0"/>
          <w:numId w:val="6"/>
        </w:numPr>
      </w:pPr>
      <w:r>
        <w:t>Therapy focused on articulation accuracy and orofacial myofunctional deficits including: swallowing, resting posture of the tongue, lingual-palatal suction, bolus transport, and overall oral dissociation tasks.</w:t>
      </w:r>
    </w:p>
    <w:p w:rsidR="00237DE4" w:rsidRDefault="00237DE4">
      <w:pPr>
        <w:jc w:val="center"/>
        <w:rPr>
          <w:b/>
          <w:u w:val="single"/>
        </w:rPr>
      </w:pPr>
    </w:p>
    <w:p w:rsidR="00237DE4" w:rsidRDefault="001B55E3">
      <w:pPr>
        <w:rPr>
          <w:b/>
          <w:u w:val="single"/>
        </w:rPr>
      </w:pPr>
      <w:r>
        <w:rPr>
          <w:b/>
          <w:u w:val="single"/>
        </w:rPr>
        <w:t xml:space="preserve">Relation to Past Research </w:t>
      </w:r>
    </w:p>
    <w:p w:rsidR="00237DE4" w:rsidRDefault="00237DE4"/>
    <w:p w:rsidR="00237DE4" w:rsidRDefault="001B55E3">
      <w:pPr>
        <w:rPr>
          <w:b/>
        </w:rPr>
      </w:pPr>
      <w:r>
        <w:rPr>
          <w:b/>
        </w:rPr>
        <w:t>Similarities</w:t>
      </w:r>
    </w:p>
    <w:p w:rsidR="001B55E3" w:rsidRDefault="001B55E3">
      <w:pPr>
        <w:rPr>
          <w:b/>
        </w:rPr>
      </w:pPr>
    </w:p>
    <w:p w:rsidR="00237DE4" w:rsidRDefault="001B55E3">
      <w:r>
        <w:t>•</w:t>
      </w:r>
      <w:r>
        <w:tab/>
        <w:t>R</w:t>
      </w:r>
      <w:r>
        <w:t xml:space="preserve">esults for the participants were consistent with Ito </w:t>
      </w:r>
      <w:proofErr w:type="gramStart"/>
      <w:r>
        <w:t>et</w:t>
      </w:r>
      <w:proofErr w:type="gramEnd"/>
      <w:r>
        <w:t xml:space="preserve">. al. (2015). The lack of progress in 1 of 5 of Ito’s participants and 1 of 2 of the current participants may have </w:t>
      </w:r>
    </w:p>
    <w:p w:rsidR="00237DE4" w:rsidRDefault="001B55E3">
      <w:proofErr w:type="gramStart"/>
      <w:r>
        <w:t>due</w:t>
      </w:r>
      <w:proofErr w:type="gramEnd"/>
      <w:r>
        <w:t xml:space="preserve"> to the development of compensatory strategies. </w:t>
      </w:r>
    </w:p>
    <w:p w:rsidR="001B55E3" w:rsidRDefault="001B55E3"/>
    <w:p w:rsidR="00237DE4" w:rsidRDefault="001B55E3">
      <w:pPr>
        <w:rPr>
          <w:b/>
        </w:rPr>
      </w:pPr>
      <w:r>
        <w:rPr>
          <w:b/>
        </w:rPr>
        <w:t>Differences</w:t>
      </w:r>
    </w:p>
    <w:p w:rsidR="001B55E3" w:rsidRDefault="001B55E3">
      <w:pPr>
        <w:rPr>
          <w:b/>
        </w:rPr>
      </w:pPr>
    </w:p>
    <w:p w:rsidR="00237DE4" w:rsidRDefault="001B55E3">
      <w:r>
        <w:t>•</w:t>
      </w:r>
      <w:r>
        <w:tab/>
        <w:t>SF age was slightly</w:t>
      </w:r>
      <w:r>
        <w:t xml:space="preserve"> older than those of the participants in the comparative past research. Ito’s research referenced </w:t>
      </w:r>
      <w:proofErr w:type="spellStart"/>
      <w:r>
        <w:t>frenuloplasty</w:t>
      </w:r>
      <w:proofErr w:type="spellEnd"/>
      <w:r>
        <w:t xml:space="preserve">/frenectomy whereas this research refers to a frenotomy and frenectomy. In the comparison research, the length of time passed was nearly 2 years </w:t>
      </w:r>
      <w:r>
        <w:t xml:space="preserve">whereas this research was conducted over one semester consisting only of 3 data points.  </w:t>
      </w:r>
    </w:p>
    <w:p w:rsidR="00237DE4" w:rsidRDefault="00237DE4"/>
    <w:p w:rsidR="00237DE4" w:rsidRDefault="001B55E3">
      <w:pPr>
        <w:jc w:val="center"/>
      </w:pPr>
      <w:r>
        <w:t>Overall: surgical intervention may influence articulation ability, but more studies must be conducted in order to confirm this statement.</w:t>
      </w:r>
    </w:p>
    <w:p w:rsidR="00237DE4" w:rsidRDefault="00237DE4"/>
    <w:p w:rsidR="00237DE4" w:rsidRDefault="00237DE4"/>
    <w:p w:rsidR="001B55E3" w:rsidRDefault="001B55E3"/>
    <w:p w:rsidR="00237DE4" w:rsidRDefault="001B55E3">
      <w:pPr>
        <w:rPr>
          <w:b/>
          <w:u w:val="single"/>
        </w:rPr>
      </w:pPr>
      <w:r>
        <w:t xml:space="preserve"> </w:t>
      </w:r>
      <w:r>
        <w:rPr>
          <w:b/>
          <w:u w:val="single"/>
        </w:rPr>
        <w:t xml:space="preserve">Clinical Implications &amp; </w:t>
      </w:r>
      <w:r>
        <w:rPr>
          <w:b/>
          <w:u w:val="single"/>
        </w:rPr>
        <w:t>Future Research</w:t>
      </w:r>
    </w:p>
    <w:p w:rsidR="00237DE4" w:rsidRDefault="00237DE4"/>
    <w:p w:rsidR="00237DE4" w:rsidRDefault="001B55E3">
      <w:pPr>
        <w:numPr>
          <w:ilvl w:val="0"/>
          <w:numId w:val="4"/>
        </w:numPr>
      </w:pPr>
      <w:r>
        <w:t xml:space="preserve">Findings suggest that surgical intervention may improve articulation ability for those with tongue-tie. </w:t>
      </w:r>
    </w:p>
    <w:p w:rsidR="00237DE4" w:rsidRDefault="001B55E3">
      <w:pPr>
        <w:numPr>
          <w:ilvl w:val="0"/>
          <w:numId w:val="4"/>
        </w:numPr>
      </w:pPr>
      <w:r>
        <w:t xml:space="preserve">The type of surgical intervention, who conducts it, and the age of the participant must be taken into consideration. </w:t>
      </w:r>
    </w:p>
    <w:p w:rsidR="00237DE4" w:rsidRDefault="001B55E3">
      <w:pPr>
        <w:numPr>
          <w:ilvl w:val="0"/>
          <w:numId w:val="4"/>
        </w:numPr>
      </w:pPr>
      <w:r>
        <w:t xml:space="preserve">The combination of a frenectomy by a surgeon </w:t>
      </w:r>
      <w:bookmarkStart w:id="0" w:name="_GoBack"/>
      <w:bookmarkEnd w:id="0"/>
      <w:r>
        <w:t>with expertise</w:t>
      </w:r>
      <w:r>
        <w:t xml:space="preserve"> in the diagnosis and treatment of ankyloglossia, along with therapy provided by a speech-language pathologist trained in orofacial myofunctional disorders, may be more effective than traditional </w:t>
      </w:r>
      <w:r>
        <w:t xml:space="preserve">interventions. </w:t>
      </w:r>
    </w:p>
    <w:p w:rsidR="00237DE4" w:rsidRDefault="001B55E3">
      <w:r>
        <w:t xml:space="preserve"> </w:t>
      </w:r>
      <w:r>
        <w:tab/>
      </w:r>
      <w:r>
        <w:tab/>
      </w:r>
      <w:r>
        <w:tab/>
      </w:r>
      <w:r>
        <w:tab/>
      </w:r>
    </w:p>
    <w:p w:rsidR="00237DE4" w:rsidRDefault="001B55E3">
      <w:pPr>
        <w:rPr>
          <w:b/>
        </w:rPr>
      </w:pPr>
      <w:r>
        <w:t xml:space="preserve"> </w:t>
      </w:r>
      <w:r>
        <w:rPr>
          <w:b/>
        </w:rPr>
        <w:t>Limitations:</w:t>
      </w:r>
    </w:p>
    <w:p w:rsidR="00237DE4" w:rsidRDefault="00237DE4">
      <w:pPr>
        <w:rPr>
          <w:b/>
        </w:rPr>
      </w:pPr>
    </w:p>
    <w:p w:rsidR="00237DE4" w:rsidRDefault="001B55E3">
      <w:pPr>
        <w:numPr>
          <w:ilvl w:val="0"/>
          <w:numId w:val="3"/>
        </w:numPr>
      </w:pPr>
      <w:r>
        <w:t xml:space="preserve">Co-occurring diagnoses, knowing the full profile of the client and how the diagnosis may impact articulation ability. </w:t>
      </w:r>
    </w:p>
    <w:p w:rsidR="00237DE4" w:rsidRDefault="001B55E3">
      <w:pPr>
        <w:numPr>
          <w:ilvl w:val="0"/>
          <w:numId w:val="3"/>
        </w:numPr>
      </w:pPr>
      <w:r>
        <w:t>Age – consider development of articulation disorders and compensatory strategies.</w:t>
      </w:r>
    </w:p>
    <w:p w:rsidR="00237DE4" w:rsidRDefault="00237DE4"/>
    <w:p w:rsidR="00237DE4" w:rsidRDefault="001B55E3">
      <w:pPr>
        <w:rPr>
          <w:b/>
        </w:rPr>
      </w:pPr>
      <w:r>
        <w:rPr>
          <w:b/>
        </w:rPr>
        <w:t>More research:</w:t>
      </w:r>
    </w:p>
    <w:p w:rsidR="00237DE4" w:rsidRDefault="00237DE4">
      <w:pPr>
        <w:rPr>
          <w:b/>
        </w:rPr>
      </w:pPr>
    </w:p>
    <w:p w:rsidR="00237DE4" w:rsidRDefault="001B55E3">
      <w:pPr>
        <w:numPr>
          <w:ilvl w:val="0"/>
          <w:numId w:val="1"/>
        </w:numPr>
      </w:pPr>
      <w:r>
        <w:t>T</w:t>
      </w:r>
      <w:r>
        <w:t>he type of speech therapy provided (orofacial myofunctional therapy vs. traditional articulation) should be further investigated in this population.</w:t>
      </w:r>
    </w:p>
    <w:p w:rsidR="00237DE4" w:rsidRDefault="001B55E3">
      <w:pPr>
        <w:numPr>
          <w:ilvl w:val="0"/>
          <w:numId w:val="1"/>
        </w:numPr>
      </w:pPr>
      <w:r>
        <w:t xml:space="preserve">Official diagnostic criteria for tongue-tie across professions is needed. </w:t>
      </w:r>
    </w:p>
    <w:p w:rsidR="00237DE4" w:rsidRDefault="001B55E3">
      <w:pPr>
        <w:numPr>
          <w:ilvl w:val="0"/>
          <w:numId w:val="1"/>
        </w:numPr>
      </w:pPr>
      <w:r>
        <w:t>Teaching speech-language patholo</w:t>
      </w:r>
      <w:r>
        <w:t>gists to objectively assess oral structures to:</w:t>
      </w:r>
    </w:p>
    <w:p w:rsidR="00237DE4" w:rsidRDefault="001B55E3">
      <w:pPr>
        <w:numPr>
          <w:ilvl w:val="0"/>
          <w:numId w:val="2"/>
        </w:numPr>
      </w:pPr>
      <w:r>
        <w:t xml:space="preserve">Prevent misdiagnosis   </w:t>
      </w:r>
    </w:p>
    <w:p w:rsidR="00237DE4" w:rsidRDefault="001B55E3">
      <w:pPr>
        <w:numPr>
          <w:ilvl w:val="0"/>
          <w:numId w:val="2"/>
        </w:numPr>
      </w:pPr>
      <w:r>
        <w:t>De-stigmatizing intraoral assessment and surgical interventions available.</w:t>
      </w:r>
    </w:p>
    <w:p w:rsidR="00237DE4" w:rsidRDefault="001B55E3">
      <w:pPr>
        <w:numPr>
          <w:ilvl w:val="0"/>
          <w:numId w:val="1"/>
        </w:numPr>
      </w:pPr>
      <w:r>
        <w:t>Utilize a larger population sample of those who receive intervention related to articulation and surgical int</w:t>
      </w:r>
      <w:r>
        <w:t>ervention for tongue-tie.</w:t>
      </w:r>
    </w:p>
    <w:p w:rsidR="00237DE4" w:rsidRDefault="001B55E3">
      <w:r>
        <w:t xml:space="preserve">                          </w:t>
      </w:r>
    </w:p>
    <w:p w:rsidR="00237DE4" w:rsidRDefault="00237DE4"/>
    <w:p w:rsidR="00237DE4" w:rsidRDefault="00237DE4"/>
    <w:p w:rsidR="00237DE4" w:rsidRDefault="00237DE4"/>
    <w:p w:rsidR="00237DE4" w:rsidRDefault="00237DE4"/>
    <w:p w:rsidR="00237DE4" w:rsidRDefault="00237DE4"/>
    <w:p w:rsidR="00237DE4" w:rsidRDefault="00237DE4"/>
    <w:p w:rsidR="00237DE4" w:rsidRDefault="00237DE4"/>
    <w:p w:rsidR="00237DE4" w:rsidRDefault="00237DE4"/>
    <w:p w:rsidR="00237DE4" w:rsidRDefault="00237DE4"/>
    <w:p w:rsidR="00237DE4" w:rsidRDefault="00237DE4"/>
    <w:p w:rsidR="00237DE4" w:rsidRDefault="00237DE4"/>
    <w:p w:rsidR="00237DE4" w:rsidRDefault="00237DE4"/>
    <w:p w:rsidR="00237DE4" w:rsidRDefault="00237DE4"/>
    <w:p w:rsidR="00237DE4" w:rsidRDefault="00237DE4"/>
    <w:p w:rsidR="00237DE4" w:rsidRDefault="00237DE4"/>
    <w:p w:rsidR="00237DE4" w:rsidRDefault="001B55E3">
      <w:pPr>
        <w:rPr>
          <w:b/>
          <w:u w:val="single"/>
        </w:rPr>
      </w:pPr>
      <w:r>
        <w:rPr>
          <w:b/>
          <w:u w:val="single"/>
        </w:rPr>
        <w:t xml:space="preserve">References: </w:t>
      </w:r>
    </w:p>
    <w:p w:rsidR="00237DE4" w:rsidRDefault="00237DE4">
      <w:pPr>
        <w:jc w:val="center"/>
        <w:rPr>
          <w:b/>
          <w:u w:val="single"/>
        </w:rPr>
      </w:pPr>
    </w:p>
    <w:p w:rsidR="00237DE4" w:rsidRDefault="001B55E3">
      <w:r>
        <w:t xml:space="preserve">Baxter, R., &amp; Hughes, L. (2018). Speech and feeding improvements in children after posterior tongue-tie release: A case series. International Journal of </w:t>
      </w:r>
      <w:proofErr w:type="spellStart"/>
      <w:r>
        <w:t>ClinicalPediatrics</w:t>
      </w:r>
      <w:proofErr w:type="spellEnd"/>
      <w:r>
        <w:t xml:space="preserve">, 7(3), 29-35. </w:t>
      </w:r>
    </w:p>
    <w:p w:rsidR="00237DE4" w:rsidRDefault="00237DE4"/>
    <w:p w:rsidR="00237DE4" w:rsidRDefault="001B55E3">
      <w:r>
        <w:t xml:space="preserve">Dollberg, S. Manor, Y., Makai, R., &amp; </w:t>
      </w:r>
      <w:proofErr w:type="spellStart"/>
      <w:r>
        <w:t>Botzer</w:t>
      </w:r>
      <w:proofErr w:type="spellEnd"/>
      <w:r>
        <w:t>, E.</w:t>
      </w:r>
      <w:proofErr w:type="gramStart"/>
      <w:r>
        <w:t>,(</w:t>
      </w:r>
      <w:proofErr w:type="gramEnd"/>
      <w:r>
        <w:t>2011). Evaluation o</w:t>
      </w:r>
      <w:r>
        <w:t xml:space="preserve">f speech intelligibility in children with tongue-tie. </w:t>
      </w:r>
      <w:proofErr w:type="spellStart"/>
      <w:r>
        <w:t>Acta</w:t>
      </w:r>
      <w:proofErr w:type="spellEnd"/>
      <w:r>
        <w:t xml:space="preserve"> </w:t>
      </w:r>
      <w:proofErr w:type="spellStart"/>
      <w:r>
        <w:t>Paediatrica</w:t>
      </w:r>
      <w:proofErr w:type="spellEnd"/>
      <w:r>
        <w:t xml:space="preserve">, 100(9), </w:t>
      </w:r>
      <w:proofErr w:type="spellStart"/>
      <w:r>
        <w:t>e125-e127</w:t>
      </w:r>
      <w:proofErr w:type="spellEnd"/>
      <w:r>
        <w:t xml:space="preserve">. </w:t>
      </w:r>
    </w:p>
    <w:p w:rsidR="00237DE4" w:rsidRDefault="00237DE4"/>
    <w:p w:rsidR="00237DE4" w:rsidRDefault="001B55E3">
      <w:proofErr w:type="spellStart"/>
      <w:r>
        <w:t>Ferrés</w:t>
      </w:r>
      <w:proofErr w:type="spellEnd"/>
      <w:r>
        <w:t xml:space="preserve"> </w:t>
      </w:r>
      <w:proofErr w:type="spellStart"/>
      <w:r>
        <w:t>Amat</w:t>
      </w:r>
      <w:proofErr w:type="spellEnd"/>
      <w:r>
        <w:t xml:space="preserve">, Elvira, et al. "Multidisciplinary management of ankyloglossia in childhood. Treatment of 101 cases. A protocol." </w:t>
      </w:r>
      <w:proofErr w:type="spellStart"/>
      <w:r>
        <w:t>Medicina</w:t>
      </w:r>
      <w:proofErr w:type="spellEnd"/>
      <w:r>
        <w:t xml:space="preserve"> Oral, </w:t>
      </w:r>
      <w:proofErr w:type="spellStart"/>
      <w:r>
        <w:t>Patología</w:t>
      </w:r>
      <w:proofErr w:type="spellEnd"/>
      <w:r>
        <w:t xml:space="preserve"> Oral y </w:t>
      </w:r>
      <w:proofErr w:type="spellStart"/>
      <w:r>
        <w:t>Cirug</w:t>
      </w:r>
      <w:r>
        <w:t>ía</w:t>
      </w:r>
      <w:proofErr w:type="spellEnd"/>
      <w:r>
        <w:t xml:space="preserve"> </w:t>
      </w:r>
      <w:proofErr w:type="spellStart"/>
      <w:r>
        <w:t>Bucal</w:t>
      </w:r>
      <w:proofErr w:type="spellEnd"/>
      <w:r>
        <w:t xml:space="preserve"> 21.1 (2016):</w:t>
      </w:r>
      <w:proofErr w:type="spellStart"/>
      <w:r>
        <w:t>e39-e47</w:t>
      </w:r>
      <w:proofErr w:type="spellEnd"/>
      <w:r>
        <w:t xml:space="preserve">. Web. </w:t>
      </w:r>
    </w:p>
    <w:p w:rsidR="00237DE4" w:rsidRDefault="00237DE4"/>
    <w:p w:rsidR="00237DE4" w:rsidRDefault="001B55E3">
      <w:r>
        <w:t xml:space="preserve">Ingram, J., Johnson, D., Copeland, M., Churchill, C., Taylor, H., &amp; </w:t>
      </w:r>
      <w:proofErr w:type="spellStart"/>
      <w:r>
        <w:t>Emond</w:t>
      </w:r>
      <w:proofErr w:type="spellEnd"/>
      <w:r>
        <w:t>, A. (2015). The development of a tongue assessment tool to assist with tongue-tie identification. Archives of disease in childhood Fetal and neon</w:t>
      </w:r>
      <w:r>
        <w:t xml:space="preserve">atal edition, 100(4), F344-F348. </w:t>
      </w:r>
    </w:p>
    <w:p w:rsidR="00237DE4" w:rsidRDefault="00237DE4"/>
    <w:p w:rsidR="00237DE4" w:rsidRDefault="001B55E3">
      <w:r>
        <w:t xml:space="preserve">Ito, Y., Shimizu, T., Nakamura, T., &amp; </w:t>
      </w:r>
      <w:proofErr w:type="spellStart"/>
      <w:r>
        <w:t>Takatama</w:t>
      </w:r>
      <w:proofErr w:type="spellEnd"/>
      <w:r>
        <w:t>, C. (2015). Effectiveness of tongue-tie division for speech disorder in children. Pediatrics International 57(2), 222-226. Web. Messner, A. H., Lalakea, M. L. (2002). The eff</w:t>
      </w:r>
      <w:r>
        <w:t xml:space="preserve">ect of ankyloglossia on speech in children. Otolaryngology Head and Neck Surgery 127(6), 539-545. </w:t>
      </w:r>
    </w:p>
    <w:p w:rsidR="00237DE4" w:rsidRDefault="00237DE4"/>
    <w:p w:rsidR="00237DE4" w:rsidRDefault="001B55E3">
      <w:r>
        <w:t>Suter, V. G., &amp; Bornstein, M.M. (2009). Ankyloglossia: Facts and myths in diagnosis and treatment. Journal of Periodontology 80(8), 1204-1219. Web.</w:t>
      </w:r>
    </w:p>
    <w:p w:rsidR="00237DE4" w:rsidRDefault="00237DE4"/>
    <w:p w:rsidR="00237DE4" w:rsidRDefault="00237DE4"/>
    <w:sectPr w:rsidR="00237DE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922"/>
    <w:multiLevelType w:val="multilevel"/>
    <w:tmpl w:val="340AAD26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1B357320"/>
    <w:multiLevelType w:val="multilevel"/>
    <w:tmpl w:val="B8FC15B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 w15:restartNumberingAfterBreak="0">
    <w:nsid w:val="382F2BBB"/>
    <w:multiLevelType w:val="multilevel"/>
    <w:tmpl w:val="A48E74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ECD6647"/>
    <w:multiLevelType w:val="multilevel"/>
    <w:tmpl w:val="0554D9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35706D4"/>
    <w:multiLevelType w:val="multilevel"/>
    <w:tmpl w:val="2110AF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3BA7F8E"/>
    <w:multiLevelType w:val="multilevel"/>
    <w:tmpl w:val="9E80FC1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E4"/>
    <w:rsid w:val="001B55E3"/>
    <w:rsid w:val="0023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10EA9"/>
  <w15:docId w15:val="{60EE0A8C-9060-46FE-AB8A-DCF67F9D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EIU</Company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S Dralle</dc:creator>
  <cp:lastModifiedBy>Ann S Dralle</cp:lastModifiedBy>
  <cp:revision>2</cp:revision>
  <dcterms:created xsi:type="dcterms:W3CDTF">2020-07-27T20:31:00Z</dcterms:created>
  <dcterms:modified xsi:type="dcterms:W3CDTF">2020-07-27T20:31:00Z</dcterms:modified>
</cp:coreProperties>
</file>